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E8119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AD35C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Бессознательное</w:t>
      </w:r>
    </w:p>
    <w:p w14:paraId="271B636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AD35C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Часть 1 </w:t>
      </w:r>
    </w:p>
    <w:p w14:paraId="60C1B059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Соотношение бессознательного и вытесненного.</w:t>
      </w:r>
    </w:p>
    <w:p w14:paraId="15C99735" w14:textId="77777777" w:rsid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мой взгляд, бессознательное </w:t>
      </w:r>
      <w:proofErr w:type="gramStart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психологическая пограничная концепция, которая охватывает все психическое содержимое или процессы, которые не являются сознательными, т.е. не связаны с эго каким-либо ощутимым образом. </w:t>
      </w:r>
    </w:p>
    <w:p w14:paraId="0197342E" w14:textId="559C386E" w:rsidR="00AD35CC" w:rsidRPr="00600675" w:rsidRDefault="00600675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Бессознательное представляет психологическую концепцию. Она заключается в том, что человек имеет некие глубинные чувства, зачастую им неосознанные.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Фрейду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можем наблюдать лишь сознательное.</w:t>
      </w:r>
    </w:p>
    <w:p w14:paraId="11F6C425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Обоснования допущения понятия «бессознательное».</w:t>
      </w:r>
    </w:p>
    <w:p w14:paraId="42CF70F8" w14:textId="276DE4FB" w:rsidR="00AD35CC" w:rsidRPr="00AD35CC" w:rsidRDefault="00600675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Бессознательное содержит наши страхи, переживания и предрассудки. Именно поэтому я считаю, что понятие бессознательного допустимо. Мы в большинстве случаев сами того не подозреваем, что и почему с нами происходит.  </w:t>
      </w:r>
    </w:p>
    <w:p w14:paraId="5177CDF5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Многозначность бессознательного</w:t>
      </w:r>
    </w:p>
    <w:p w14:paraId="434753E5" w14:textId="77777777" w:rsidR="00600675" w:rsidRDefault="00600675" w:rsidP="002719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Бессознательное было подчеркнуто Фрейдом, как одна из важнейших составляющих нашей психики.</w:t>
      </w:r>
    </w:p>
    <w:p w14:paraId="36158221" w14:textId="77777777" w:rsidR="00600675" w:rsidRDefault="00600675" w:rsidP="002719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Бессознательное проявляется в снах, фантазиях и мечтах. При этом важное значение Фрейд отдавал снам. Им посвящено огромное количество трудов Фрейда.</w:t>
      </w:r>
    </w:p>
    <w:p w14:paraId="376FAD2E" w14:textId="67C84889" w:rsidR="00AD35CC" w:rsidRPr="00AD35CC" w:rsidRDefault="00600675" w:rsidP="002719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271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адача бессознательного заключается в сокрытии важных аспектов.</w:t>
      </w:r>
    </w:p>
    <w:p w14:paraId="52538FC2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Существуют ли бессознательные аффекты?</w:t>
      </w:r>
    </w:p>
    <w:p w14:paraId="5461E08D" w14:textId="77777777" w:rsidR="00600675" w:rsidRDefault="0027195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D35CC"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азвитие аффекта отделяется от представления, то в бессознательное «попадает» уже не сам аффект, а след его в форме представления. Таким образом Фрейд делает вывод о том, что «бессознательных аффектов в отличие от бессознательных представлений не бывает». </w:t>
      </w:r>
      <w:r w:rsidR="00600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Аффект, по его мнению, </w:t>
      </w:r>
      <w:proofErr w:type="gramStart"/>
      <w:r w:rsidR="00600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="00600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 расходования энергетического потенциала.</w:t>
      </w:r>
    </w:p>
    <w:p w14:paraId="31F848DD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Экономический подход к описанию вытеснения.</w:t>
      </w:r>
    </w:p>
    <w:p w14:paraId="1D100155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Под экономической точкой зрения Фрейд понимал некую количественную оценку, которую можно дать возбуждениям для того, чтобы проследить их судьбы и получить возможность их оценивать. </w:t>
      </w:r>
    </w:p>
    <w:p w14:paraId="0A0FD274" w14:textId="0F31BAF9" w:rsidR="00AD35CC" w:rsidRPr="00AD35CC" w:rsidRDefault="00B03A7A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Согласно Фрейду</w:t>
      </w:r>
      <w:proofErr w:type="gramEnd"/>
      <w:r w:rsidR="00AD35CC" w:rsidRPr="00AD35CC">
        <w:rPr>
          <w:bCs/>
          <w:sz w:val="28"/>
          <w:szCs w:val="28"/>
        </w:rPr>
        <w:t xml:space="preserve"> бессознательное является продуктом вытеснения. Бессознательное имеет более широкий объем: вытесненное составляет часть бессознательного.</w:t>
      </w:r>
    </w:p>
    <w:p w14:paraId="1C0964F0" w14:textId="47CD7C0A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 xml:space="preserve"> </w:t>
      </w:r>
      <w:r w:rsidR="0027195C">
        <w:rPr>
          <w:bCs/>
          <w:sz w:val="28"/>
          <w:szCs w:val="28"/>
        </w:rPr>
        <w:t>П</w:t>
      </w:r>
      <w:r w:rsidRPr="00AD35CC">
        <w:rPr>
          <w:bCs/>
          <w:sz w:val="28"/>
          <w:szCs w:val="28"/>
        </w:rPr>
        <w:t xml:space="preserve">сихоаналитик считал, что вытеснение может происходить исключительно в направлении суперэго. </w:t>
      </w:r>
    </w:p>
    <w:p w14:paraId="2F7218E4" w14:textId="77777777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 xml:space="preserve">В процессе развития ребенка различные нежелательные пристрастия постепенно переходят в область </w:t>
      </w:r>
      <w:proofErr w:type="gramStart"/>
      <w:r w:rsidRPr="00AD35CC">
        <w:rPr>
          <w:bCs/>
          <w:sz w:val="28"/>
          <w:szCs w:val="28"/>
        </w:rPr>
        <w:t>супер-эго</w:t>
      </w:r>
      <w:proofErr w:type="gramEnd"/>
      <w:r w:rsidRPr="00AD35CC">
        <w:rPr>
          <w:bCs/>
          <w:sz w:val="28"/>
          <w:szCs w:val="28"/>
        </w:rPr>
        <w:t>, и извлечь их оттуда невозможно, кроме как методом свободных ассоциаций или гипноза. Нежелательными могут быть мысли и порывы, противоречащие принятым в обществе нормам, его морали, а также те наклонности, которые чрезмерно нас беспокоят.</w:t>
      </w:r>
    </w:p>
    <w:p w14:paraId="4731A42A" w14:textId="77777777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>В этом случае Суперэго - более сильный субъект, который вытесняет определенные слабые психологические силы, например, детские впечатления, неприемлемые для общества.</w:t>
      </w:r>
    </w:p>
    <w:p w14:paraId="5673C815" w14:textId="77777777" w:rsidR="00AD35CC" w:rsidRPr="00AD35CC" w:rsidRDefault="00AD35CC" w:rsidP="00AD35C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>Между сознательной и бессознательной частями человека возникают конфликты, в результате которых возникают неврозы, психические расстройства, мешающие нормальной жизни человека. Это стало основной идеей фрейдистской концепции бессознательного. Болезненные и постыдные переживания подавляются в Супер-Эго и проявляются как неприятные симптомы где-то на грани соматических и ментальных проявлений.</w:t>
      </w:r>
    </w:p>
    <w:p w14:paraId="640210A2" w14:textId="311C5B49" w:rsidR="00AD35CC" w:rsidRPr="00AD35CC" w:rsidRDefault="00AD35CC" w:rsidP="0027195C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D35CC">
        <w:rPr>
          <w:bCs/>
          <w:sz w:val="28"/>
          <w:szCs w:val="28"/>
        </w:rPr>
        <w:t>Соответственно, чтобы уравновесить эти конфликты, необходимо установить баланс между эго и суперэго, что и делают психоаналитики. В ходе долгого рассказа пациента о своих мыслях и чувствах с помощью специалиста он постепенно приходит к истинной причине своего невротического поведения. По мнению Фрейда такой причиной, конечно же, являются подавленные сексуальные стремления. По версиям современных психоаналитиков, причин может быть большое количество, и для каждого человека они индивидуальны.</w:t>
      </w:r>
    </w:p>
    <w:p w14:paraId="3E4509A4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 Свойства системы бессознательного.</w:t>
      </w:r>
    </w:p>
    <w:p w14:paraId="798FBCE7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Свойства бессознательного интересно рассматривать в сопоставлении с аналогичными свойствами сознательного. Из работы Фрейда можно выделить следующие свойства бессознательного:</w:t>
      </w:r>
    </w:p>
    <w:p w14:paraId="1A4EF271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Противоречивость</w:t>
      </w:r>
    </w:p>
    <w:p w14:paraId="61B78AB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Активность психологического процесса</w:t>
      </w:r>
    </w:p>
    <w:p w14:paraId="5951EBD1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Отношение ко времени</w:t>
      </w:r>
    </w:p>
    <w:p w14:paraId="36D0A07F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Реальность</w:t>
      </w:r>
    </w:p>
    <w:p w14:paraId="7CA9ED5E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Продукты бессознательного.</w:t>
      </w:r>
    </w:p>
    <w:p w14:paraId="1E04290F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продуктами бессознательного Фрейд понимал следующие выхлопы психической активности человека:</w:t>
      </w:r>
    </w:p>
    <w:p w14:paraId="20A7EC4F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Фантазии нормальных людей и невротиков</w:t>
      </w:r>
    </w:p>
    <w:p w14:paraId="65214D97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Сновидения</w:t>
      </w:r>
    </w:p>
    <w:p w14:paraId="49AA9137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Вытесненные симптомы, которые не могут быть осознанными</w:t>
      </w:r>
    </w:p>
    <w:p w14:paraId="2F91D262" w14:textId="77777777" w:rsidR="00AD35CC" w:rsidRPr="00AD35CC" w:rsidRDefault="00AD35CC" w:rsidP="00AD35CC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Заменяющие образования, которым удалось прорваться к сознанию</w:t>
      </w:r>
    </w:p>
    <w:p w14:paraId="0840C68F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Речь шизофреника и ее отношение к бессознательному.</w:t>
      </w:r>
    </w:p>
    <w:p w14:paraId="380DFDF8" w14:textId="7A09D3CD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можно понять из текста произведения для Фрейда речь шизофреника имеет аналог речи и образов спящего человека, </w:t>
      </w:r>
      <w:proofErr w:type="spellStart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т.е</w:t>
      </w:r>
      <w:proofErr w:type="spellEnd"/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вне времени, пространства и информационной реальности. Так, он говорит о том, что речь шизофреника подобна откровениям бессознательного человека, подвергающегося процедуре психоанализа. </w:t>
      </w:r>
    </w:p>
    <w:p w14:paraId="0BD4D868" w14:textId="77777777" w:rsidR="00AD35CC" w:rsidRPr="00AD35CC" w:rsidRDefault="00AD35CC" w:rsidP="00AD35C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Различия сознательных и бессознательных психических представлений.</w:t>
      </w:r>
    </w:p>
    <w:p w14:paraId="7F7EC1EE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Фрейду «Бессознательное содержит, с одной стороны, акты только латентные, временно бессознательные, а во всем прочем ничем не отличающиеся от сознательных, а с другой стороны - вытесненные, которые отличались бы самым резким образом от остальных сознательных, если бы проникли в сознание».</w:t>
      </w:r>
    </w:p>
    <w:p w14:paraId="3CE2B17C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Однако, согласно Фрейду, наше сознание составляет очень небольшую часть нашей личности - поскольку мы осознаем лишь небольшую часть того, что на самом деле происходит в нашем сознании. Фрейд также добавил к нашей психике третий уровень, известный как предсознательный или подсознательный разум. Это та часть разума, которая, хотя мы не всегда сознательно осознаем, что находится в ней, мы можем извлекать из нее информацию и воспоминания, если потребуется. Это один из важнейших вкладов Фрейда, который до сих пор широко используется в психотерапии.</w:t>
      </w:r>
    </w:p>
    <w:p w14:paraId="5FBFBCC9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сознанием мы лучше понимаем себя. У нас есть лучшее понимание потребностей, мотивов и рассуждений о себе. И это также означает, что мы могли бы легче поставить себя на место других. Эта черта дает огромное преимущество, поскольку те, кто обладает этой чертой, могут более эффективно общаться и манипулировать другими. Люди живут в сообществе, и те, у кого больше эмоциональных способностей, получат больше шансов на выживание.</w:t>
      </w:r>
    </w:p>
    <w:p w14:paraId="59BA4395" w14:textId="77777777" w:rsidR="00AD35CC" w:rsidRPr="00AD35CC" w:rsidRDefault="00AD35CC" w:rsidP="00AD35CC">
      <w:pPr>
        <w:shd w:val="clear" w:color="auto" w:fill="FFFFFF"/>
        <w:spacing w:after="0" w:line="360" w:lineRule="auto"/>
        <w:ind w:right="48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мы можем иметь более четкие рассуждения, когда у нас есть сознание, которое необходимо для составления плана в повседневной жизни. Лучший план дает лучший результат, и это дает вам больше шансов на жизнь.</w:t>
      </w:r>
    </w:p>
    <w:p w14:paraId="59BF9FC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2</w:t>
      </w:r>
    </w:p>
    <w:p w14:paraId="27620178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Бессознательное – это только часть психического, но оно не может характеризовать его, так как есть и сознательное.</w:t>
      </w:r>
    </w:p>
    <w:p w14:paraId="75DF2072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Наши переживания не всегда характеризуются внешними проявлениями.</w:t>
      </w:r>
    </w:p>
    <w:p w14:paraId="0BECBD0A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3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Сновидения характеризуются нашими внутренними переживаниями и бессознательным</w:t>
      </w:r>
    </w:p>
    <w:p w14:paraId="141CD36B" w14:textId="77777777" w:rsidR="00AD35CC" w:rsidRPr="00AD35CC" w:rsidRDefault="00AD35CC" w:rsidP="00AD3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E5CE1" w14:textId="77777777" w:rsidR="00957DB2" w:rsidRPr="00AD35CC" w:rsidRDefault="00957DB2" w:rsidP="00E5199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957DB2" w:rsidRPr="00AD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718E"/>
    <w:multiLevelType w:val="multilevel"/>
    <w:tmpl w:val="37A6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314AC"/>
    <w:multiLevelType w:val="multilevel"/>
    <w:tmpl w:val="5A6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07136"/>
    <w:multiLevelType w:val="multilevel"/>
    <w:tmpl w:val="DBC0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22013"/>
    <w:multiLevelType w:val="multilevel"/>
    <w:tmpl w:val="6B0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A54AC"/>
    <w:multiLevelType w:val="multilevel"/>
    <w:tmpl w:val="47E4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433EB"/>
    <w:multiLevelType w:val="multilevel"/>
    <w:tmpl w:val="FCF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952E6"/>
    <w:multiLevelType w:val="multilevel"/>
    <w:tmpl w:val="184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2"/>
    <w:rsid w:val="00184F13"/>
    <w:rsid w:val="0027195C"/>
    <w:rsid w:val="00550201"/>
    <w:rsid w:val="00600675"/>
    <w:rsid w:val="00957DB2"/>
    <w:rsid w:val="00AD35CC"/>
    <w:rsid w:val="00B03A7A"/>
    <w:rsid w:val="00BD7076"/>
    <w:rsid w:val="00C9735D"/>
    <w:rsid w:val="00DC5631"/>
    <w:rsid w:val="00E51998"/>
    <w:rsid w:val="00F22217"/>
    <w:rsid w:val="00F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59DF"/>
  <w15:docId w15:val="{AD98914A-81C4-448B-9FB2-9246536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7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8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4F1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7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mp">
    <w:name w:val="comp"/>
    <w:basedOn w:val="a"/>
    <w:rsid w:val="00E5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7CA3-E444-4737-A91D-9817A33D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</cp:revision>
  <dcterms:created xsi:type="dcterms:W3CDTF">2023-05-18T18:35:00Z</dcterms:created>
  <dcterms:modified xsi:type="dcterms:W3CDTF">2023-05-18T18:35:00Z</dcterms:modified>
</cp:coreProperties>
</file>